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8080"/>
          <w:sz w:val="30"/>
          <w:szCs w:val="30"/>
        </w:rPr>
      </w:pPr>
      <w:r>
        <w:rPr>
          <w:rStyle w:val="a4"/>
          <w:rFonts w:ascii="Arial" w:hAnsi="Arial" w:cs="Arial"/>
          <w:color w:val="008080"/>
          <w:sz w:val="30"/>
          <w:szCs w:val="30"/>
        </w:rPr>
        <w:t>Ответы на вопросы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8080"/>
          <w:sz w:val="30"/>
          <w:szCs w:val="30"/>
        </w:rPr>
      </w:pP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000000"/>
          <w:sz w:val="21"/>
          <w:szCs w:val="21"/>
        </w:rPr>
      </w:pPr>
      <w:r w:rsidRPr="00221FBA">
        <w:rPr>
          <w:rStyle w:val="a5"/>
          <w:rFonts w:ascii="Arial" w:hAnsi="Arial" w:cs="Arial"/>
          <w:b/>
          <w:color w:val="000000"/>
        </w:rPr>
        <w:t>Почему у моего ребенка забирают мобильный телефон?</w:t>
      </w: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воспитанники центра в первый день смены сдают мобильные телефоны на хранение. Это сделано в первую очередь для удобства детей: ритм жизни в «Зубренке» очень интенсивный, дети постоянно находятся в движении, часто меняют место расположения, и не всегда успевают посмотреть, где находится их телефон.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000000"/>
          <w:sz w:val="21"/>
          <w:szCs w:val="21"/>
        </w:rPr>
      </w:pPr>
      <w:r w:rsidRPr="00221FBA">
        <w:rPr>
          <w:rStyle w:val="a5"/>
          <w:rFonts w:ascii="Arial" w:hAnsi="Arial" w:cs="Arial"/>
          <w:b/>
          <w:color w:val="000000"/>
        </w:rPr>
        <w:t>Где телефон будет храниться?</w:t>
      </w: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Телефоны находятся в сейфе в кабинете у педагога-организатора. Детям выдаются телефоны дважды в день: во время тихого часа и перед отбоем.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1FBA" w:rsidRP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/>
          <w:color w:val="000000"/>
        </w:rPr>
      </w:pPr>
      <w:r w:rsidRPr="00221FBA">
        <w:rPr>
          <w:rStyle w:val="a5"/>
          <w:rFonts w:ascii="Arial" w:hAnsi="Arial" w:cs="Arial"/>
          <w:b/>
          <w:color w:val="000000"/>
        </w:rPr>
        <w:t xml:space="preserve">Как я смогу связаться с ребенком в удобное для себя время? 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связи с ребенком с 8.00 до 22.00 доступен отрядный телефон. Это телефон с входящей связью, который постоянно находится у воспитателя. Вы можете позвонить и попросить Вашего ребенка к телефону. Воспитатель позовет ребенка, а если его рядом нет, ответит на все волнующие Вас вопросы. Отрядный телефон очень удобен, т.к. вы можете просто позвонить и поинтересоваться, как дела у ребенка, какие дела и мероприятия прошли, что ожидает детей на днях, уточнить информацию по родительскому дню. 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000000"/>
          <w:sz w:val="21"/>
          <w:szCs w:val="21"/>
        </w:rPr>
      </w:pPr>
      <w:r w:rsidRPr="00221FBA">
        <w:rPr>
          <w:rStyle w:val="a5"/>
          <w:rFonts w:ascii="Arial" w:hAnsi="Arial" w:cs="Arial"/>
          <w:b/>
          <w:color w:val="000000"/>
        </w:rPr>
        <w:t>А если ребенку срочно надо будет со мной связаться?</w:t>
      </w: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ребенку необходимо срочно с Вами связаться, он просто подходит к педагогу-организатору в кабинет, объясняет ситуацию и педагог-организатор выдаст телефон.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C745EC" w:rsidRDefault="00C745EC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45EC" w:rsidRPr="00C745EC" w:rsidRDefault="00C745EC" w:rsidP="00C74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745E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Где ребенку хранить его личные деньги?</w:t>
      </w:r>
    </w:p>
    <w:p w:rsidR="00C745EC" w:rsidRPr="00C745EC" w:rsidRDefault="00C745EC" w:rsidP="00C74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первый день в каждом отряде воспитатели собирают деньги по ведомости и сдают их в детскую кассу, которая находится в здании администрации. Эта процедура выполняется для того, чтобы на руках у вашего ребенка не находилась постоянно крупная сумма денег, которую можно потерять. Деньги со счета в детской кассе можно снять по необходимости в понедельник, среду и пятницу и только под контролем воспитателя. Поверьте, наличие и работа детской кассы как нельзя лучше обеспечивает сохранность денег.</w:t>
      </w:r>
    </w:p>
    <w:p w:rsidR="00C745EC" w:rsidRDefault="00C745EC" w:rsidP="00C74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5EC" w:rsidRPr="00C745EC" w:rsidRDefault="00C745EC" w:rsidP="00C745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745E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Где ребенку </w:t>
      </w:r>
      <w:proofErr w:type="gramStart"/>
      <w:r w:rsidRPr="00C745E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хранить 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ценные</w:t>
      </w:r>
      <w:proofErr w:type="gramEnd"/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вещи</w:t>
      </w:r>
      <w:r w:rsidRPr="00C745E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?</w:t>
      </w:r>
    </w:p>
    <w:p w:rsidR="00C745EC" w:rsidRPr="00C745EC" w:rsidRDefault="00C745EC" w:rsidP="00C74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5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ваш ребенок привез с собой фотоаппарат, планшет или дорогие украшения, мы настоятельно рекомендуем сдавать эти вещи педагогу-организатору, у которого ваши драгоценности будут храниться в сейфе. При необходимости фотоаппарат или плеер можно взять для пользования, а после сдать обратно для хранения. Это безопасно и удобно.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1FBA" w:rsidRP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Style w:val="a5"/>
          <w:b/>
        </w:rPr>
      </w:pPr>
      <w:r w:rsidRPr="00221FBA">
        <w:rPr>
          <w:rStyle w:val="a5"/>
          <w:rFonts w:ascii="Arial" w:hAnsi="Arial" w:cs="Arial"/>
          <w:b/>
          <w:color w:val="000000"/>
        </w:rPr>
        <w:t>Одним из приоритетов в оздоровлении детей является организация полноценного, здорового и качественного питания</w:t>
      </w:r>
      <w:r w:rsidRPr="00221FBA">
        <w:rPr>
          <w:rStyle w:val="a5"/>
          <w:b/>
        </w:rPr>
        <w:t>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центре «Зубренок» дети получают шестиразовое, сбалансированное по всем показателям, калорийное, разнообразное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вкусное  питание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столовой.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этих целей учеными Могилевского государственного университета продовольствия разработаны примерные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двухнедельные  рационы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учетом возраста ребенка, сезонности, на основе норм физиологических потребностей детей в пищевых веществах и энергии согласно санитарным нормам и правилам.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При  организации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питания у нас используются самые современные формы обслуживания, такие как, предварительный заказ блюд, внедрены элементы шведского стола. Ежедневно детям даются свежие фрукты, проводится С- витаминизация готовых блюд.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Для приготовления пищи используется преимущественно варение, тушение, запекание, приготовление блюд на пару, так как приготовленные таким способом блюда оказывают благоприятное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влияние  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детский желудок и способствует лучшему усвоению пищи.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рекомендации врача организовывается диетическое питание для детей, которые в нем нуждаются, а также при необходимости проводится замена тех или иных пищевых продуктов с учетом профиля заболевания.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Вместе с тем, как показывает практика, зачастую родители дают детям с собой в дорогу «вредные» продукты – чипсы, острые сухарики, быстрорастворимые супы и другой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фастфуд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ребенок отказывается от организованного и здорового питания в пользу сомнительно «вкусного» продукта.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Всем известно, что в продуктах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фастфуда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(«быстрого питания») содержатся многие усилители вкуса и аромата (в частности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глутаминат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натрия). Эти усилители вкуса стимулируют рецепторы вкусового восприятия, и, по мере привыкания, дети перестают чувствовать вкус обычных, «здоровых» продуктов.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ведь большинство детей в настоящее время страдают от аллергических заболеваний. Детский организм, в отличие от взрослого, не способен переработать «химические» добавки.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касается других продуктов, просьба не давать детям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собой  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передавать в день посещения особо скоропортящиеся продукты (мясные, молочные, рыбные, кондитерские изделия с кремом,  овощи, ягоды и т.д.), а также консервированные продукты домашнего приготовления.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Это может привести 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возникновению  кишечных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инфекций и пищевых отравлений.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2F4F4F"/>
          <w:sz w:val="21"/>
          <w:szCs w:val="21"/>
        </w:rPr>
        <w:t>Разрешается передавать детям: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конфеты, зефир,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мармелад,  шоколад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кондитерские изделия без крема,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сушки, булочки,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кексы,  хлебцы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орехи (очищенные), сухофрукты,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соки, свежие фрукты в небольшом количестве (не более 0,5 кг).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Обращаем ваше внимание, что кроме столовой, на территории центра находятся продовольственный магазин,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пиццерия,  2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кафе, где дети всегда  могут приобрести свежие, доброкачественные и натуральные продукты.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21FBA" w:rsidRDefault="00221FBA" w:rsidP="00221FB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F4F4F"/>
          <w:sz w:val="21"/>
          <w:szCs w:val="21"/>
        </w:rPr>
        <w:t>Спасибо за понимание!  Будьте здоровы!</w:t>
      </w:r>
    </w:p>
    <w:p w:rsidR="00A17B4B" w:rsidRDefault="00A17B4B"/>
    <w:sectPr w:rsidR="00A1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BD"/>
    <w:rsid w:val="00221FBA"/>
    <w:rsid w:val="002C7B1B"/>
    <w:rsid w:val="00370777"/>
    <w:rsid w:val="008211BD"/>
    <w:rsid w:val="00A17B4B"/>
    <w:rsid w:val="00AA0C05"/>
    <w:rsid w:val="00C745EC"/>
    <w:rsid w:val="00D63E33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68788-ED0D-48AC-B515-65CE7EA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FBA"/>
    <w:rPr>
      <w:b/>
      <w:bCs/>
    </w:rPr>
  </w:style>
  <w:style w:type="character" w:styleId="a5">
    <w:name w:val="Emphasis"/>
    <w:basedOn w:val="a0"/>
    <w:uiPriority w:val="20"/>
    <w:qFormat/>
    <w:rsid w:val="00221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Лазарев</dc:creator>
  <cp:keywords/>
  <dc:description/>
  <cp:lastModifiedBy>Сергей Лазарев</cp:lastModifiedBy>
  <cp:revision>2</cp:revision>
  <dcterms:created xsi:type="dcterms:W3CDTF">2018-03-26T11:30:00Z</dcterms:created>
  <dcterms:modified xsi:type="dcterms:W3CDTF">2018-03-26T11:30:00Z</dcterms:modified>
</cp:coreProperties>
</file>